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1B25" w14:textId="650DAEA8" w:rsidR="001B390E" w:rsidRPr="00B05BC0" w:rsidRDefault="007B0331" w:rsidP="001B390E">
      <w:pPr>
        <w:tabs>
          <w:tab w:val="right" w:pos="10065"/>
        </w:tabs>
        <w:rPr>
          <w:rFonts w:ascii="Calibri" w:hAnsi="Calibri"/>
          <w:szCs w:val="24"/>
          <w:lang w:eastAsia="zh-CN"/>
        </w:rPr>
      </w:pPr>
      <w:r>
        <w:rPr>
          <w:rFonts w:ascii="Calibri" w:hAnsi="Calibri"/>
          <w:szCs w:val="24"/>
          <w:lang w:eastAsia="zh-CN"/>
        </w:rPr>
        <w:t xml:space="preserve">FAULHABER </w:t>
      </w:r>
      <w:proofErr w:type="spellStart"/>
      <w:r>
        <w:rPr>
          <w:rFonts w:ascii="Calibri" w:hAnsi="Calibri"/>
          <w:szCs w:val="24"/>
          <w:lang w:eastAsia="zh-CN"/>
        </w:rPr>
        <w:t>L线性致动器产品系列</w:t>
      </w:r>
      <w:proofErr w:type="spellEnd"/>
      <w:r>
        <w:rPr>
          <w:rFonts w:ascii="Calibri" w:hAnsi="Calibri"/>
          <w:szCs w:val="24"/>
          <w:lang w:eastAsia="zh-CN"/>
        </w:rPr>
        <w:tab/>
      </w:r>
    </w:p>
    <w:p w14:paraId="20D823CC" w14:textId="77777777" w:rsidR="00B0459B" w:rsidRPr="00B05BC0" w:rsidRDefault="00B0459B" w:rsidP="00B0459B">
      <w:pPr>
        <w:autoSpaceDE w:val="0"/>
        <w:autoSpaceDN w:val="0"/>
        <w:adjustRightInd w:val="0"/>
        <w:rPr>
          <w:rFonts w:asciiTheme="minorHAnsi" w:hAnsiTheme="minorHAnsi" w:cstheme="minorHAnsi"/>
          <w:b/>
          <w:sz w:val="32"/>
          <w:szCs w:val="32"/>
          <w:lang w:eastAsia="zh-CN"/>
        </w:rPr>
      </w:pPr>
    </w:p>
    <w:p w14:paraId="6363C175" w14:textId="5A102497" w:rsidR="00B0459B" w:rsidRDefault="00B05BC0" w:rsidP="00B0459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36"/>
          <w:sz w:val="36"/>
          <w:szCs w:val="36"/>
          <w:lang w:eastAsia="zh-CN"/>
        </w:rPr>
      </w:pPr>
      <w:proofErr w:type="spellStart"/>
      <w:r>
        <w:rPr>
          <w:rFonts w:asciiTheme="minorHAnsi" w:hAnsiTheme="minorHAnsi" w:cstheme="minorHAnsi"/>
          <w:b/>
          <w:bCs/>
          <w:kern w:val="36"/>
          <w:sz w:val="36"/>
          <w:szCs w:val="36"/>
          <w:lang w:eastAsia="zh-CN"/>
        </w:rPr>
        <w:t>结构紧凑效率高</w:t>
      </w:r>
      <w:proofErr w:type="spellEnd"/>
    </w:p>
    <w:p w14:paraId="08BB2B7E" w14:textId="77777777" w:rsidR="00B05BC0" w:rsidRPr="00B05BC0" w:rsidRDefault="00B05BC0" w:rsidP="00B0459B">
      <w:pPr>
        <w:autoSpaceDE w:val="0"/>
        <w:autoSpaceDN w:val="0"/>
        <w:adjustRightInd w:val="0"/>
        <w:rPr>
          <w:rFonts w:asciiTheme="majorHAnsi" w:hAnsiTheme="majorHAnsi" w:cstheme="majorHAnsi"/>
          <w:b/>
          <w:sz w:val="32"/>
          <w:szCs w:val="32"/>
          <w:lang w:eastAsia="zh-CN"/>
        </w:rPr>
      </w:pPr>
    </w:p>
    <w:p w14:paraId="03ADBC82" w14:textId="58138240" w:rsidR="00AA4372" w:rsidRDefault="00717B27" w:rsidP="00AA4372">
      <w:pPr>
        <w:spacing w:line="300" w:lineRule="auto"/>
        <w:jc w:val="both"/>
        <w:rPr>
          <w:rFonts w:asciiTheme="majorHAnsi" w:hAnsiTheme="majorHAnsi" w:cstheme="majorHAnsi"/>
          <w:b/>
          <w:bCs/>
          <w:lang w:eastAsia="zh-CN"/>
        </w:rPr>
      </w:pPr>
      <w:r>
        <w:rPr>
          <w:rFonts w:asciiTheme="majorHAnsi" w:hAnsiTheme="majorHAnsi" w:cstheme="majorHAnsi"/>
          <w:b/>
          <w:bCs/>
          <w:lang w:eastAsia="zh-CN"/>
        </w:rPr>
        <w:t>德国Schönaich。</w:t>
      </w:r>
      <w:bookmarkStart w:id="0" w:name="_Hlk102650875"/>
      <w:r>
        <w:rPr>
          <w:rFonts w:asciiTheme="majorHAnsi" w:hAnsiTheme="majorHAnsi" w:cstheme="majorHAnsi"/>
          <w:b/>
          <w:bCs/>
          <w:lang w:eastAsia="zh-CN"/>
        </w:rPr>
        <w:t>依靠全新L线性致动器产品系列，FAULHABER为客户提供一个独一无二，适合众多应用领域的交钥匙解决方案。较小的型号06L/08L/10L适合于医疗、实验室自动化、光学与光电子学以及航空应用。较大的型号22L/32L采用最新GPT齿轮技术，适用于工业自动化以及光学与光电子学应用领域。因此，FAULHABER</w:t>
      </w:r>
      <w:r w:rsidR="00F37099">
        <w:rPr>
          <w:rFonts w:asciiTheme="majorHAnsi" w:hAnsiTheme="majorHAnsi" w:cstheme="majorHAnsi"/>
          <w:b/>
          <w:bCs/>
          <w:lang w:eastAsia="zh-CN"/>
        </w:rPr>
        <w:t xml:space="preserve"> </w:t>
      </w:r>
      <w:r>
        <w:rPr>
          <w:rFonts w:asciiTheme="majorHAnsi" w:hAnsiTheme="majorHAnsi" w:cstheme="majorHAnsi"/>
          <w:b/>
          <w:bCs/>
          <w:lang w:eastAsia="zh-CN"/>
        </w:rPr>
        <w:t>L系列线性致动器可与各种有刷电机、四磁极和双磁极无刷电机或步进电机组合。已得到优化的致动器能最大限度利用FAULHABER不同系列电机的转矩和转速范围。</w:t>
      </w:r>
    </w:p>
    <w:bookmarkEnd w:id="0"/>
    <w:p w14:paraId="3804DE01" w14:textId="77777777" w:rsidR="00B904DF" w:rsidRPr="000C3431" w:rsidRDefault="00B904DF" w:rsidP="00503E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687026DF" w14:textId="24EA4D40" w:rsidR="00A84093" w:rsidRPr="00A83D5B" w:rsidRDefault="00B05BC0" w:rsidP="00A840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  <w:proofErr w:type="spellStart"/>
      <w:r>
        <w:rPr>
          <w:rFonts w:asciiTheme="minorHAnsi" w:hAnsiTheme="minorHAnsi" w:cstheme="minorHAnsi"/>
          <w:lang w:eastAsia="zh-CN"/>
        </w:rPr>
        <w:t>特殊的FAULHABER</w:t>
      </w:r>
      <w:proofErr w:type="spellEnd"/>
      <w:r>
        <w:rPr>
          <w:rFonts w:asciiTheme="minorHAnsi" w:hAnsiTheme="minorHAnsi" w:cstheme="minorHAnsi"/>
          <w:lang w:eastAsia="zh-CN"/>
        </w:rPr>
        <w:t xml:space="preserve"> L线性致动器产品系列具有紧凑型设计和高效率的优点，可以支持大的输入转速或高输出力。它非常适合于机器人、工业机器和实验室设备等应用领域。大量均匀分布的减速比可用于选择最合适的配置，以适应应用要求的各种力或速度操作点。这一新系列还具有高度灵活性，提供不同尺寸和类型的丝杠；此外，大量选项可用于匹配不同的环境条件，并通过各种法兰和螺母配置使应用内部的机械集成更快、更顺畅。 </w:t>
      </w:r>
    </w:p>
    <w:p w14:paraId="627075D8" w14:textId="41071055" w:rsidR="00DC1C61" w:rsidRPr="00A83D5B" w:rsidRDefault="00DC1C61" w:rsidP="00A840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5795E4B2" w14:textId="4E1D6D46" w:rsidR="0015269C" w:rsidRDefault="00C31155" w:rsidP="00233E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  <w:proofErr w:type="spellStart"/>
      <w:r>
        <w:rPr>
          <w:rFonts w:asciiTheme="minorHAnsi" w:hAnsiTheme="minorHAnsi" w:cstheme="minorHAnsi"/>
          <w:lang w:eastAsia="zh-CN"/>
        </w:rPr>
        <w:t>此外，全新FAULHABER</w:t>
      </w:r>
      <w:proofErr w:type="spellEnd"/>
      <w:r>
        <w:rPr>
          <w:rFonts w:asciiTheme="minorHAnsi" w:hAnsiTheme="minorHAnsi" w:cstheme="minorHAnsi"/>
          <w:lang w:eastAsia="zh-CN"/>
        </w:rPr>
        <w:t xml:space="preserve"> L系列还有非常坚固的设计。它可以与众多电机产品组合，比如FAULHABER有刷电机、四磁极和双磁极无刷电机或者步进电机。可以根据客户要求进行改型。某些需求是为了适合环境条件，还有一些是为了简化产品在应用系统中的整合，或者有针对性的优化性能参数以满足特殊要求，比如精确度。  </w:t>
      </w:r>
    </w:p>
    <w:p w14:paraId="621BA4BF" w14:textId="35ABC140" w:rsidR="0015269C" w:rsidRDefault="0015269C" w:rsidP="00233E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38159DB5" w14:textId="0C74B28C" w:rsidR="00233E65" w:rsidRPr="00233E65" w:rsidRDefault="00233E65" w:rsidP="00233E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  <w:proofErr w:type="spellStart"/>
      <w:r>
        <w:rPr>
          <w:rFonts w:asciiTheme="minorHAnsi" w:hAnsiTheme="minorHAnsi" w:cstheme="minorHAnsi"/>
          <w:lang w:eastAsia="zh-CN"/>
        </w:rPr>
        <w:t>产品选项可以指耦合器、丝杠或两者，例如</w:t>
      </w:r>
      <w:proofErr w:type="spellEnd"/>
      <w:r>
        <w:rPr>
          <w:rFonts w:asciiTheme="minorHAnsi" w:hAnsiTheme="minorHAnsi" w:cstheme="minorHAnsi"/>
          <w:lang w:eastAsia="zh-CN"/>
        </w:rPr>
        <w:t>：</w:t>
      </w:r>
    </w:p>
    <w:p w14:paraId="304FFA94" w14:textId="1DE9EA8B" w:rsidR="00233E65" w:rsidRPr="0015269C" w:rsidRDefault="00233E65" w:rsidP="0015269C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eastAsia="zh-CN"/>
        </w:rPr>
        <w:t>丝杠类型和长度</w:t>
      </w:r>
      <w:proofErr w:type="spellEnd"/>
      <w:r>
        <w:rPr>
          <w:rFonts w:asciiTheme="minorHAnsi" w:hAnsiTheme="minorHAnsi" w:cstheme="minorHAnsi"/>
          <w:lang w:eastAsia="zh-CN"/>
        </w:rPr>
        <w:t>；</w:t>
      </w:r>
    </w:p>
    <w:p w14:paraId="074CC0BB" w14:textId="1642EF3D" w:rsidR="00233E65" w:rsidRPr="0015269C" w:rsidRDefault="00233E65" w:rsidP="0015269C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eastAsia="zh-CN"/>
        </w:rPr>
        <w:t>螺母类型和长度</w:t>
      </w:r>
      <w:proofErr w:type="spellEnd"/>
      <w:r>
        <w:rPr>
          <w:rFonts w:asciiTheme="minorHAnsi" w:hAnsiTheme="minorHAnsi" w:cstheme="minorHAnsi"/>
          <w:lang w:eastAsia="zh-CN"/>
        </w:rPr>
        <w:t>；</w:t>
      </w:r>
    </w:p>
    <w:p w14:paraId="268A8BEB" w14:textId="3749C4F9" w:rsidR="00233E65" w:rsidRPr="0015269C" w:rsidRDefault="00233E65" w:rsidP="0015269C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  <w:proofErr w:type="spellStart"/>
      <w:r>
        <w:rPr>
          <w:rFonts w:asciiTheme="minorHAnsi" w:hAnsiTheme="minorHAnsi" w:cstheme="minorHAnsi"/>
          <w:lang w:eastAsia="zh-CN"/>
        </w:rPr>
        <w:t>环境条件，如特定温度范围或</w:t>
      </w:r>
      <w:proofErr w:type="spellEnd"/>
    </w:p>
    <w:p w14:paraId="2C2682E0" w14:textId="58D8D4B9" w:rsidR="00233E65" w:rsidRPr="0015269C" w:rsidRDefault="00233E65" w:rsidP="0015269C">
      <w:pPr>
        <w:pStyle w:val="Listenabsatz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eastAsia="zh-CN"/>
        </w:rPr>
        <w:t>真空等特殊环境条件</w:t>
      </w:r>
      <w:proofErr w:type="spellEnd"/>
      <w:r>
        <w:rPr>
          <w:rFonts w:asciiTheme="minorHAnsi" w:hAnsiTheme="minorHAnsi" w:cstheme="minorHAnsi"/>
          <w:lang w:eastAsia="zh-CN"/>
        </w:rPr>
        <w:t>；</w:t>
      </w:r>
    </w:p>
    <w:p w14:paraId="32DCF7FD" w14:textId="74FE7DAB" w:rsidR="0079261C" w:rsidRPr="0015269C" w:rsidRDefault="00233E65" w:rsidP="007B0331">
      <w:pPr>
        <w:pStyle w:val="Listenabsatz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  <w:proofErr w:type="spellStart"/>
      <w:r>
        <w:rPr>
          <w:rFonts w:asciiTheme="minorHAnsi" w:hAnsiTheme="minorHAnsi" w:cstheme="minorHAnsi"/>
          <w:lang w:eastAsia="zh-CN"/>
        </w:rPr>
        <w:t>组件需嵌入系统内部时，不同的电机电缆或接线端的对齐方向</w:t>
      </w:r>
      <w:proofErr w:type="spellEnd"/>
      <w:r>
        <w:rPr>
          <w:rFonts w:asciiTheme="minorHAnsi" w:hAnsiTheme="minorHAnsi" w:cstheme="minorHAnsi"/>
          <w:lang w:eastAsia="zh-CN"/>
        </w:rPr>
        <w:t>。</w:t>
      </w:r>
    </w:p>
    <w:p w14:paraId="07CAAA2F" w14:textId="77777777" w:rsidR="00B75C71" w:rsidRDefault="00B75C71" w:rsidP="00DC1C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4F751988" w14:textId="5F074970" w:rsidR="00165DA2" w:rsidRDefault="00B75C71" w:rsidP="00DC1C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lastRenderedPageBreak/>
        <w:t>每种可用的丝杠类型都有其自身特点，便于客户找到符合特定需求的最佳匹配。滚珠丝杠和丝杠的基本区别在于滚珠丝杠螺母的滚动运动，这消除了丝杠典型的滑动摩擦，从而产生非常高的效率。较小的FAULHABER L系列06L/08L/10L配备具有两种负载特征的丝杠。较大的22L和32L系列除了可以配备丝杠外，还可以额外配备具有两种精度选项的滚珠丝杠。</w:t>
      </w:r>
    </w:p>
    <w:p w14:paraId="65CB6A77" w14:textId="77777777" w:rsidR="00165DA2" w:rsidRDefault="00165DA2" w:rsidP="00DC1C6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20E2B3EF" w14:textId="690FCB55" w:rsidR="00DC1C61" w:rsidRPr="00850D85" w:rsidRDefault="00365D88" w:rsidP="00DC1C61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  <w:lang w:eastAsia="zh-CN"/>
        </w:rPr>
        <w:t xml:space="preserve">2,878 </w:t>
      </w:r>
      <w:proofErr w:type="spellStart"/>
      <w:r>
        <w:rPr>
          <w:rFonts w:asciiTheme="majorHAnsi" w:hAnsiTheme="majorHAnsi" w:cstheme="majorHAnsi"/>
          <w:sz w:val="18"/>
          <w:szCs w:val="18"/>
          <w:lang w:eastAsia="zh-CN"/>
        </w:rPr>
        <w:t>个字符</w:t>
      </w:r>
      <w:proofErr w:type="spellEnd"/>
    </w:p>
    <w:tbl>
      <w:tblPr>
        <w:tblStyle w:val="Tabellenraster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157998" w:rsidRPr="00B904DF" w14:paraId="69959FE8" w14:textId="77777777" w:rsidTr="00157998">
        <w:tc>
          <w:tcPr>
            <w:tcW w:w="5529" w:type="dxa"/>
          </w:tcPr>
          <w:p w14:paraId="72D71C35" w14:textId="77777777" w:rsidR="00157998" w:rsidRPr="00B904DF" w:rsidRDefault="00157998" w:rsidP="000E036F">
            <w:pPr>
              <w:spacing w:line="30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41620CE6" w14:textId="58CE26BD" w:rsidR="00157998" w:rsidRPr="00B904DF" w:rsidRDefault="00157998" w:rsidP="00C8482C">
            <w:pPr>
              <w:ind w:left="-108"/>
              <w:rPr>
                <w:rFonts w:asciiTheme="majorHAnsi" w:hAnsiTheme="majorHAnsi" w:cstheme="majorHAnsi"/>
              </w:rPr>
            </w:pPr>
          </w:p>
        </w:tc>
      </w:tr>
    </w:tbl>
    <w:p w14:paraId="2C2464A5" w14:textId="50B92A44" w:rsidR="00157998" w:rsidRPr="000F5B6C" w:rsidRDefault="00A83D5B" w:rsidP="00CE19E2">
      <w:pPr>
        <w:spacing w:line="300" w:lineRule="auto"/>
        <w:rPr>
          <w:rFonts w:ascii="Calibri" w:hAnsi="Calibri"/>
        </w:rPr>
      </w:pPr>
      <w:r>
        <w:rPr>
          <w:rFonts w:ascii="Calibri" w:hAnsi="Calibri"/>
          <w:noProof/>
          <w:lang w:eastAsia="zh-CN"/>
        </w:rPr>
        <w:drawing>
          <wp:inline distT="0" distB="0" distL="0" distR="0" wp14:anchorId="6A97457F" wp14:editId="38E4E996">
            <wp:extent cx="3420000" cy="22230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2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100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2"/>
        <w:gridCol w:w="4536"/>
      </w:tblGrid>
      <w:tr w:rsidR="00157998" w:rsidRPr="00000B9B" w14:paraId="3A5312BC" w14:textId="77777777" w:rsidTr="006A07F4">
        <w:trPr>
          <w:cantSplit/>
          <w:trHeight w:val="80"/>
        </w:trPr>
        <w:tc>
          <w:tcPr>
            <w:tcW w:w="5532" w:type="dxa"/>
          </w:tcPr>
          <w:p w14:paraId="0B35CDDC" w14:textId="77777777" w:rsidR="00157998" w:rsidRPr="003A2EA1" w:rsidRDefault="00157998" w:rsidP="00956842">
            <w:pPr>
              <w:spacing w:line="300" w:lineRule="auto"/>
              <w:ind w:left="-108"/>
              <w:rPr>
                <w:rFonts w:ascii="Calibri" w:hAnsi="Calibri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2A272214" w14:textId="6A88625F" w:rsidR="007B4900" w:rsidRPr="00A83D5B" w:rsidRDefault="00A83D5B" w:rsidP="00E35265">
            <w:pPr>
              <w:ind w:left="-108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eastAsia="zh-CN"/>
              </w:rPr>
              <w:t>L线性致动器产品系列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zh-CN"/>
              </w:rPr>
              <w:t xml:space="preserve"> © FAULHABER</w:t>
            </w:r>
          </w:p>
        </w:tc>
      </w:tr>
    </w:tbl>
    <w:p w14:paraId="091F06D8" w14:textId="38D02177" w:rsidR="007F0CDE" w:rsidRDefault="007F0CDE" w:rsidP="00CE19E2">
      <w:pPr>
        <w:spacing w:line="300" w:lineRule="auto"/>
        <w:rPr>
          <w:rFonts w:ascii="Calibri" w:hAnsi="Calibri"/>
          <w:szCs w:val="24"/>
        </w:rPr>
      </w:pPr>
    </w:p>
    <w:p w14:paraId="1F34EB4F" w14:textId="77777777" w:rsidR="00956842" w:rsidRPr="00A83D5B" w:rsidRDefault="00956842" w:rsidP="00CE19E2">
      <w:pPr>
        <w:spacing w:line="300" w:lineRule="auto"/>
        <w:rPr>
          <w:rFonts w:ascii="Calibri" w:hAnsi="Calibri"/>
          <w:szCs w:val="24"/>
        </w:rPr>
      </w:pPr>
    </w:p>
    <w:tbl>
      <w:tblPr>
        <w:tblStyle w:val="Tabellenraster"/>
        <w:tblW w:w="10065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A83D5B" w:rsidRPr="00AB6F49" w14:paraId="4A5CF1C9" w14:textId="77777777" w:rsidTr="00B064E6">
        <w:trPr>
          <w:cantSplit/>
        </w:trPr>
        <w:tc>
          <w:tcPr>
            <w:tcW w:w="5529" w:type="dxa"/>
          </w:tcPr>
          <w:p w14:paraId="6D0BEEB3" w14:textId="77777777" w:rsidR="00A83D5B" w:rsidRPr="00984884" w:rsidRDefault="00A83D5B" w:rsidP="00A83D5B">
            <w:pPr>
              <w:spacing w:before="60" w:after="60"/>
              <w:ind w:left="-108"/>
              <w:rPr>
                <w:rFonts w:ascii="Calibri" w:hAnsi="Calibri"/>
                <w:b/>
                <w:color w:val="003967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3967"/>
                <w:szCs w:val="24"/>
                <w:lang w:eastAsia="zh-CN"/>
              </w:rPr>
              <w:t>新闻联络（中国</w:t>
            </w:r>
            <w:proofErr w:type="spellEnd"/>
            <w:r>
              <w:rPr>
                <w:rFonts w:ascii="Calibri" w:hAnsi="Calibri"/>
                <w:b/>
                <w:bCs/>
                <w:color w:val="003967"/>
                <w:szCs w:val="24"/>
                <w:lang w:eastAsia="zh-CN"/>
              </w:rPr>
              <w:t>）</w:t>
            </w:r>
          </w:p>
          <w:p w14:paraId="7DD146FA" w14:textId="77777777" w:rsidR="00A83D5B" w:rsidRPr="00AB6F49" w:rsidRDefault="00A83D5B" w:rsidP="00A83D5B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 xml:space="preserve">FAULHABER Drive System Technology </w:t>
            </w:r>
          </w:p>
          <w:p w14:paraId="609CF20F" w14:textId="77777777" w:rsidR="00A83D5B" w:rsidRPr="00AB6F49" w:rsidRDefault="00A83D5B" w:rsidP="00A83D5B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 xml:space="preserve">Tian </w:t>
            </w:r>
            <w:proofErr w:type="spellStart"/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>Caiping</w:t>
            </w:r>
            <w:proofErr w:type="spellEnd"/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 xml:space="preserve"> </w:t>
            </w:r>
          </w:p>
          <w:p w14:paraId="7FFF126C" w14:textId="77777777" w:rsidR="00A83D5B" w:rsidRPr="00AB6F49" w:rsidRDefault="00A83D5B" w:rsidP="00A83D5B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 xml:space="preserve">Eastern Block, </w:t>
            </w:r>
            <w:proofErr w:type="spellStart"/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>Incubator</w:t>
            </w:r>
            <w:proofErr w:type="spellEnd"/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 xml:space="preserve"> Building, </w:t>
            </w:r>
            <w:proofErr w:type="spellStart"/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>No</w:t>
            </w:r>
            <w:proofErr w:type="spellEnd"/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>. 6 Beijing Road West</w:t>
            </w:r>
          </w:p>
          <w:p w14:paraId="7772A56E" w14:textId="77777777" w:rsidR="00A83D5B" w:rsidRPr="00AB6F49" w:rsidRDefault="00A83D5B" w:rsidP="00A83D5B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>P.R. China</w:t>
            </w:r>
          </w:p>
          <w:p w14:paraId="044151E5" w14:textId="77777777" w:rsidR="00A83D5B" w:rsidRPr="00AB6F49" w:rsidRDefault="00A83D5B" w:rsidP="00A83D5B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</w:p>
          <w:p w14:paraId="58EF6514" w14:textId="77777777" w:rsidR="00A83D5B" w:rsidRPr="00B064E6" w:rsidRDefault="00A83D5B" w:rsidP="00A83D5B">
            <w:pPr>
              <w:ind w:left="-108"/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</w:pPr>
            <w:proofErr w:type="spellStart"/>
            <w:r>
              <w:rPr>
                <w:rFonts w:ascii="Calibri" w:hAnsi="Calibri"/>
                <w:color w:val="0092D0"/>
                <w:sz w:val="20"/>
                <w:szCs w:val="24"/>
                <w:lang w:eastAsia="zh-CN"/>
              </w:rPr>
              <w:t>电话</w:t>
            </w:r>
            <w:proofErr w:type="spellEnd"/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 xml:space="preserve"> +86 (0) 512 5337 2626  </w:t>
            </w:r>
          </w:p>
          <w:p w14:paraId="73059484" w14:textId="77777777" w:rsidR="00A83D5B" w:rsidRPr="00B064E6" w:rsidRDefault="00A83D5B" w:rsidP="00A83D5B">
            <w:pPr>
              <w:ind w:left="-108"/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</w:pP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>redaktion@faulhaber.com</w:t>
            </w:r>
          </w:p>
          <w:p w14:paraId="721C05CC" w14:textId="77777777" w:rsidR="00A83D5B" w:rsidRPr="00B064E6" w:rsidRDefault="00A83D5B" w:rsidP="00A83D5B">
            <w:pPr>
              <w:ind w:left="-108"/>
              <w:rPr>
                <w:rFonts w:ascii="Calibri" w:hAnsi="Calibri"/>
                <w:color w:val="003967"/>
                <w:szCs w:val="24"/>
                <w:lang w:eastAsia="zh-CN"/>
              </w:rPr>
            </w:pPr>
          </w:p>
        </w:tc>
        <w:tc>
          <w:tcPr>
            <w:tcW w:w="4536" w:type="dxa"/>
          </w:tcPr>
          <w:p w14:paraId="79C45E44" w14:textId="77777777" w:rsidR="00A83D5B" w:rsidRPr="00984884" w:rsidRDefault="00A83D5B" w:rsidP="00A83D5B">
            <w:pPr>
              <w:spacing w:before="60" w:after="60"/>
              <w:ind w:left="-108"/>
              <w:rPr>
                <w:rFonts w:ascii="Calibri" w:hAnsi="Calibri"/>
                <w:b/>
                <w:color w:val="003967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3967"/>
                <w:szCs w:val="24"/>
                <w:lang w:eastAsia="zh-CN"/>
              </w:rPr>
              <w:t>新闻联络（瑞士</w:t>
            </w:r>
            <w:proofErr w:type="spellEnd"/>
            <w:r>
              <w:rPr>
                <w:rFonts w:ascii="Calibri" w:hAnsi="Calibri"/>
                <w:b/>
                <w:bCs/>
                <w:color w:val="003967"/>
                <w:szCs w:val="24"/>
                <w:lang w:eastAsia="zh-CN"/>
              </w:rPr>
              <w:t>）</w:t>
            </w:r>
          </w:p>
          <w:p w14:paraId="7D615122" w14:textId="77777777" w:rsidR="00A83D5B" w:rsidRPr="00984884" w:rsidRDefault="00A83D5B" w:rsidP="00A83D5B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 xml:space="preserve">FAULHABER MINIMOTOR SA </w:t>
            </w:r>
          </w:p>
          <w:p w14:paraId="19727E10" w14:textId="77777777" w:rsidR="00A83D5B" w:rsidRPr="00AB6F49" w:rsidRDefault="00A83D5B" w:rsidP="00A83D5B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 xml:space="preserve">Ann-Kristin Hage-Ripamonti </w:t>
            </w:r>
            <w:proofErr w:type="spellStart"/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>女士（市场部</w:t>
            </w:r>
            <w:proofErr w:type="spellEnd"/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>）</w:t>
            </w:r>
          </w:p>
          <w:p w14:paraId="585AF744" w14:textId="77777777" w:rsidR="00A83D5B" w:rsidRPr="00B064E6" w:rsidRDefault="00A83D5B" w:rsidP="00A83D5B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 xml:space="preserve">6980 </w:t>
            </w:r>
            <w:proofErr w:type="spellStart"/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>Croglio</w:t>
            </w:r>
            <w:proofErr w:type="spellEnd"/>
          </w:p>
          <w:p w14:paraId="34CCC22C" w14:textId="77777777" w:rsidR="00A83D5B" w:rsidRPr="00B064E6" w:rsidRDefault="00A83D5B" w:rsidP="00A83D5B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  <w:proofErr w:type="spellStart"/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>Switzerland</w:t>
            </w:r>
            <w:proofErr w:type="spellEnd"/>
          </w:p>
          <w:p w14:paraId="2E41DCFD" w14:textId="77777777" w:rsidR="00A83D5B" w:rsidRPr="00B064E6" w:rsidRDefault="00A83D5B" w:rsidP="00A83D5B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</w:p>
          <w:p w14:paraId="2FC7A8EF" w14:textId="77777777" w:rsidR="00A83D5B" w:rsidRPr="00B064E6" w:rsidRDefault="00A83D5B" w:rsidP="00A83D5B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  <w:proofErr w:type="spellStart"/>
            <w:r>
              <w:rPr>
                <w:rFonts w:ascii="Calibri" w:hAnsi="Calibri"/>
                <w:color w:val="0092D0"/>
                <w:sz w:val="20"/>
                <w:szCs w:val="24"/>
                <w:lang w:eastAsia="zh-CN"/>
              </w:rPr>
              <w:t>电话</w:t>
            </w:r>
            <w:proofErr w:type="spellEnd"/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 xml:space="preserve"> +41 91 61 13 239 · </w:t>
            </w:r>
            <w:proofErr w:type="spellStart"/>
            <w:r>
              <w:rPr>
                <w:rFonts w:ascii="Calibri" w:hAnsi="Calibri"/>
                <w:color w:val="0092D0"/>
                <w:sz w:val="20"/>
                <w:szCs w:val="24"/>
                <w:lang w:eastAsia="zh-CN"/>
              </w:rPr>
              <w:t>传真</w:t>
            </w:r>
            <w:proofErr w:type="spellEnd"/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 xml:space="preserve"> +41 91 611 31 10</w:t>
            </w:r>
          </w:p>
          <w:p w14:paraId="19A89631" w14:textId="77777777" w:rsidR="00A83D5B" w:rsidRDefault="00A83D5B" w:rsidP="00A83D5B">
            <w:pPr>
              <w:ind w:left="-108"/>
              <w:rPr>
                <w:rFonts w:ascii="Calibri" w:hAnsi="Calibri"/>
                <w:color w:val="003967"/>
                <w:sz w:val="20"/>
                <w:szCs w:val="24"/>
              </w:rPr>
            </w:pPr>
            <w:r>
              <w:rPr>
                <w:rFonts w:ascii="Calibri" w:hAnsi="Calibri"/>
                <w:color w:val="003967"/>
                <w:sz w:val="20"/>
                <w:szCs w:val="24"/>
                <w:lang w:eastAsia="zh-CN"/>
              </w:rPr>
              <w:t>marketing@faulhaber.ch</w:t>
            </w:r>
          </w:p>
          <w:p w14:paraId="156E7A77" w14:textId="77777777" w:rsidR="00A83D5B" w:rsidRPr="00B064E6" w:rsidRDefault="00A83D5B" w:rsidP="00A83D5B">
            <w:pPr>
              <w:ind w:left="-108"/>
              <w:rPr>
                <w:rFonts w:ascii="Calibri" w:hAnsi="Calibri"/>
                <w:b/>
                <w:color w:val="003967"/>
                <w:sz w:val="24"/>
                <w:szCs w:val="24"/>
              </w:rPr>
            </w:pPr>
          </w:p>
        </w:tc>
      </w:tr>
    </w:tbl>
    <w:p w14:paraId="6AB47B97" w14:textId="77777777" w:rsidR="00A572F1" w:rsidRPr="00B064E6" w:rsidRDefault="00A572F1" w:rsidP="00CE19E2"/>
    <w:sectPr w:rsidR="00A572F1" w:rsidRPr="00B064E6" w:rsidSect="00C934D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6" w:right="1274" w:bottom="1560" w:left="1276" w:header="709" w:footer="1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B83D" w14:textId="77777777" w:rsidR="00A36436" w:rsidRDefault="00A36436">
      <w:r>
        <w:separator/>
      </w:r>
    </w:p>
  </w:endnote>
  <w:endnote w:type="continuationSeparator" w:id="0">
    <w:p w14:paraId="17D7DD62" w14:textId="77777777" w:rsidR="00A36436" w:rsidRDefault="00A3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BD08" w14:textId="77777777" w:rsidR="001F1D92" w:rsidRDefault="00950F35" w:rsidP="00A454BC">
    <w:pPr>
      <w:pStyle w:val="Fuzeile"/>
      <w:tabs>
        <w:tab w:val="clear" w:pos="4536"/>
        <w:tab w:val="clear" w:pos="9072"/>
      </w:tabs>
    </w:pPr>
    <w:r>
      <w:rPr>
        <w:noProof/>
        <w:lang w:eastAsia="zh-CN"/>
      </w:rPr>
      <w:drawing>
        <wp:anchor distT="0" distB="0" distL="114300" distR="114300" simplePos="0" relativeHeight="251662336" behindDoc="0" locked="0" layoutInCell="1" allowOverlap="1" wp14:anchorId="750F6B9C" wp14:editId="6BA02E30">
          <wp:simplePos x="0" y="0"/>
          <wp:positionH relativeFrom="column">
            <wp:posOffset>-450215</wp:posOffset>
          </wp:positionH>
          <wp:positionV relativeFrom="paragraph">
            <wp:posOffset>525758</wp:posOffset>
          </wp:positionV>
          <wp:extent cx="6847200" cy="360000"/>
          <wp:effectExtent l="0" t="0" r="0" b="254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G_Footer_oh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7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4FF9" w14:textId="77777777" w:rsidR="005F763F" w:rsidRDefault="005F763F">
    <w:pPr>
      <w:pStyle w:val="Fuzeile"/>
    </w:pPr>
    <w:r>
      <w:rPr>
        <w:noProof/>
        <w:lang w:eastAsia="zh-CN"/>
      </w:rPr>
      <w:drawing>
        <wp:anchor distT="0" distB="0" distL="114300" distR="114300" simplePos="0" relativeHeight="251666432" behindDoc="0" locked="0" layoutInCell="1" allowOverlap="1" wp14:anchorId="2BC4D4F6" wp14:editId="392AA374">
          <wp:simplePos x="0" y="0"/>
          <wp:positionH relativeFrom="column">
            <wp:posOffset>-450215</wp:posOffset>
          </wp:positionH>
          <wp:positionV relativeFrom="paragraph">
            <wp:posOffset>525145</wp:posOffset>
          </wp:positionV>
          <wp:extent cx="6847200" cy="360000"/>
          <wp:effectExtent l="0" t="0" r="0" b="254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G_Footer_oh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7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E071" w14:textId="77777777" w:rsidR="00A36436" w:rsidRDefault="00A36436">
      <w:r>
        <w:separator/>
      </w:r>
    </w:p>
  </w:footnote>
  <w:footnote w:type="continuationSeparator" w:id="0">
    <w:p w14:paraId="239C4E97" w14:textId="77777777" w:rsidR="00A36436" w:rsidRDefault="00A3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DB8E" w14:textId="77777777" w:rsidR="001F1D92" w:rsidRPr="00CE19E2" w:rsidRDefault="00A454BC">
    <w:pPr>
      <w:pStyle w:val="Kopfzeile"/>
      <w:rPr>
        <w:rFonts w:ascii="Calibri" w:hAnsi="Calibri"/>
        <w:szCs w:val="24"/>
      </w:rPr>
    </w:pPr>
    <w:r>
      <w:rPr>
        <w:rFonts w:ascii="Calibri" w:hAnsi="Calibri"/>
        <w:noProof/>
        <w:szCs w:val="24"/>
        <w:lang w:eastAsia="zh-CN"/>
      </w:rPr>
      <w:drawing>
        <wp:anchor distT="0" distB="0" distL="114300" distR="114300" simplePos="0" relativeHeight="251661312" behindDoc="0" locked="0" layoutInCell="1" allowOverlap="1" wp14:anchorId="5ADBC0EB" wp14:editId="3B84E9F0">
          <wp:simplePos x="0" y="0"/>
          <wp:positionH relativeFrom="page">
            <wp:posOffset>4320540</wp:posOffset>
          </wp:positionH>
          <wp:positionV relativeFrom="page">
            <wp:posOffset>431800</wp:posOffset>
          </wp:positionV>
          <wp:extent cx="2880000" cy="244800"/>
          <wp:effectExtent l="0" t="0" r="0" b="3175"/>
          <wp:wrapNone/>
          <wp:docPr id="12" name="Grafik 12" descr="R:\Marketing-Media\Bilder_neu\LOGO Faulhaber\png\DFF_Logo_2c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Marketing-Media\Bilder_neu\LOGO Faulhaber\png\DFF_Logo_2c_bi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2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5A98" w14:textId="77777777" w:rsidR="00C934DA" w:rsidRDefault="00C934DA" w:rsidP="00C934DA">
    <w:pPr>
      <w:pStyle w:val="Kopfzeile"/>
      <w:rPr>
        <w:rFonts w:asciiTheme="minorHAnsi" w:hAnsiTheme="minorHAnsi" w:cstheme="minorHAnsi"/>
        <w:color w:val="0092D0"/>
        <w:sz w:val="24"/>
        <w:szCs w:val="24"/>
      </w:rPr>
    </w:pPr>
  </w:p>
  <w:p w14:paraId="5C9F6ACF" w14:textId="77777777" w:rsidR="00C934DA" w:rsidRDefault="00C934DA" w:rsidP="00C934DA">
    <w:pPr>
      <w:pStyle w:val="Kopfzeile"/>
      <w:rPr>
        <w:rFonts w:asciiTheme="minorHAnsi" w:hAnsiTheme="minorHAnsi" w:cstheme="minorHAnsi"/>
        <w:color w:val="0092D0"/>
        <w:sz w:val="24"/>
        <w:szCs w:val="24"/>
      </w:rPr>
    </w:pPr>
  </w:p>
  <w:p w14:paraId="6AD16F1F" w14:textId="77777777" w:rsidR="00C934DA" w:rsidRDefault="00C934DA" w:rsidP="00C934DA">
    <w:pPr>
      <w:pStyle w:val="Kopfzeile"/>
      <w:rPr>
        <w:rFonts w:asciiTheme="minorHAnsi" w:hAnsiTheme="minorHAnsi" w:cstheme="minorHAnsi"/>
        <w:color w:val="0092D0"/>
        <w:sz w:val="24"/>
        <w:szCs w:val="24"/>
      </w:rPr>
    </w:pPr>
  </w:p>
  <w:p w14:paraId="7FA0F5FD" w14:textId="77777777" w:rsidR="00C934DA" w:rsidRDefault="00C934DA" w:rsidP="00C934DA">
    <w:pPr>
      <w:pStyle w:val="Kopfzeile"/>
      <w:rPr>
        <w:rFonts w:asciiTheme="minorHAnsi" w:hAnsiTheme="minorHAnsi" w:cstheme="minorHAnsi"/>
        <w:color w:val="0092D0"/>
        <w:sz w:val="24"/>
        <w:szCs w:val="24"/>
      </w:rPr>
    </w:pPr>
  </w:p>
  <w:p w14:paraId="5D09E352" w14:textId="3A753F51" w:rsidR="00C934DA" w:rsidRPr="00AB6F49" w:rsidRDefault="00A83D5B" w:rsidP="00C934DA">
    <w:pPr>
      <w:pStyle w:val="Kopfzeile"/>
      <w:rPr>
        <w:rFonts w:ascii="Calibri" w:hAnsi="Calibri"/>
        <w:b/>
        <w:szCs w:val="24"/>
      </w:rPr>
    </w:pPr>
    <w:proofErr w:type="spellStart"/>
    <w:r>
      <w:rPr>
        <w:rFonts w:asciiTheme="minorHAnsi" w:hAnsiTheme="minorHAnsi"/>
        <w:b/>
        <w:bCs/>
        <w:color w:val="003967"/>
        <w:sz w:val="36"/>
        <w:szCs w:val="24"/>
        <w:lang w:eastAsia="zh-CN"/>
      </w:rPr>
      <w:t>新闻发布</w:t>
    </w:r>
    <w:proofErr w:type="spellEnd"/>
    <w:r>
      <w:rPr>
        <w:rFonts w:ascii="Calibri" w:hAnsi="Calibri"/>
        <w:b/>
        <w:bCs/>
        <w:noProof/>
        <w:szCs w:val="24"/>
        <w:lang w:eastAsia="zh-CN"/>
      </w:rPr>
      <w:t xml:space="preserve"> </w:t>
    </w:r>
    <w:r>
      <w:rPr>
        <w:rFonts w:ascii="Calibri" w:hAnsi="Calibri"/>
        <w:noProof/>
        <w:szCs w:val="24"/>
        <w:lang w:eastAsia="zh-CN"/>
      </w:rPr>
      <w:drawing>
        <wp:anchor distT="0" distB="0" distL="114300" distR="114300" simplePos="0" relativeHeight="251664384" behindDoc="0" locked="0" layoutInCell="1" allowOverlap="1" wp14:anchorId="7B18E4A4" wp14:editId="05085580">
          <wp:simplePos x="0" y="0"/>
          <wp:positionH relativeFrom="page">
            <wp:posOffset>4320540</wp:posOffset>
          </wp:positionH>
          <wp:positionV relativeFrom="page">
            <wp:posOffset>431800</wp:posOffset>
          </wp:positionV>
          <wp:extent cx="2880000" cy="244800"/>
          <wp:effectExtent l="0" t="0" r="0" b="3175"/>
          <wp:wrapNone/>
          <wp:docPr id="14" name="Grafik 14" descr="R:\Marketing-Media\Bilder_neu\LOGO Faulhaber\png\DFF_Logo_2c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Marketing-Media\Bilder_neu\LOGO Faulhaber\png\DFF_Logo_2c_bi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2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6296BB" w14:textId="77777777" w:rsidR="00C934DA" w:rsidRDefault="00C934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E42CE"/>
    <w:multiLevelType w:val="hybridMultilevel"/>
    <w:tmpl w:val="58E83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54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BE"/>
    <w:rsid w:val="00000B9B"/>
    <w:rsid w:val="00000F61"/>
    <w:rsid w:val="00004A1E"/>
    <w:rsid w:val="00015A80"/>
    <w:rsid w:val="00045A53"/>
    <w:rsid w:val="000514E0"/>
    <w:rsid w:val="000859AB"/>
    <w:rsid w:val="00094BD3"/>
    <w:rsid w:val="000B682A"/>
    <w:rsid w:val="000C3431"/>
    <w:rsid w:val="000C4509"/>
    <w:rsid w:val="000D66CF"/>
    <w:rsid w:val="000D7D77"/>
    <w:rsid w:val="000F5B6C"/>
    <w:rsid w:val="0015269C"/>
    <w:rsid w:val="00157998"/>
    <w:rsid w:val="00163E32"/>
    <w:rsid w:val="00165DA2"/>
    <w:rsid w:val="00171479"/>
    <w:rsid w:val="00172B0B"/>
    <w:rsid w:val="0017607A"/>
    <w:rsid w:val="00185374"/>
    <w:rsid w:val="001A5964"/>
    <w:rsid w:val="001B390E"/>
    <w:rsid w:val="001C3041"/>
    <w:rsid w:val="001F0EFC"/>
    <w:rsid w:val="001F1D92"/>
    <w:rsid w:val="00206083"/>
    <w:rsid w:val="002313D5"/>
    <w:rsid w:val="00233E65"/>
    <w:rsid w:val="00273D73"/>
    <w:rsid w:val="00287224"/>
    <w:rsid w:val="002D18BA"/>
    <w:rsid w:val="002F55A9"/>
    <w:rsid w:val="003258F1"/>
    <w:rsid w:val="00333000"/>
    <w:rsid w:val="0033684E"/>
    <w:rsid w:val="00341025"/>
    <w:rsid w:val="00344D5C"/>
    <w:rsid w:val="003534D9"/>
    <w:rsid w:val="00364804"/>
    <w:rsid w:val="00365D88"/>
    <w:rsid w:val="00371F47"/>
    <w:rsid w:val="003751FE"/>
    <w:rsid w:val="00380FDC"/>
    <w:rsid w:val="00385003"/>
    <w:rsid w:val="003A2EA1"/>
    <w:rsid w:val="003B198F"/>
    <w:rsid w:val="003B29F8"/>
    <w:rsid w:val="003C5E15"/>
    <w:rsid w:val="003D1442"/>
    <w:rsid w:val="003D5575"/>
    <w:rsid w:val="003F69C6"/>
    <w:rsid w:val="00404583"/>
    <w:rsid w:val="00406463"/>
    <w:rsid w:val="00422927"/>
    <w:rsid w:val="0046447F"/>
    <w:rsid w:val="00474C77"/>
    <w:rsid w:val="0047605E"/>
    <w:rsid w:val="00497EC5"/>
    <w:rsid w:val="004A2138"/>
    <w:rsid w:val="004C3F1E"/>
    <w:rsid w:val="004D7FC7"/>
    <w:rsid w:val="00503EBC"/>
    <w:rsid w:val="0051763B"/>
    <w:rsid w:val="00537B76"/>
    <w:rsid w:val="0054372B"/>
    <w:rsid w:val="0058675A"/>
    <w:rsid w:val="005D5A69"/>
    <w:rsid w:val="005D7B08"/>
    <w:rsid w:val="005F763F"/>
    <w:rsid w:val="00617230"/>
    <w:rsid w:val="00617AC3"/>
    <w:rsid w:val="00617CD5"/>
    <w:rsid w:val="0062200C"/>
    <w:rsid w:val="00641403"/>
    <w:rsid w:val="00653277"/>
    <w:rsid w:val="00673819"/>
    <w:rsid w:val="006863EF"/>
    <w:rsid w:val="006A021C"/>
    <w:rsid w:val="006A07F4"/>
    <w:rsid w:val="006A4840"/>
    <w:rsid w:val="006A6996"/>
    <w:rsid w:val="006B48CA"/>
    <w:rsid w:val="006D3C12"/>
    <w:rsid w:val="00717B27"/>
    <w:rsid w:val="00741FA2"/>
    <w:rsid w:val="00746CD5"/>
    <w:rsid w:val="00751D71"/>
    <w:rsid w:val="0077521C"/>
    <w:rsid w:val="0079261C"/>
    <w:rsid w:val="007A13B2"/>
    <w:rsid w:val="007A5D91"/>
    <w:rsid w:val="007B0331"/>
    <w:rsid w:val="007B15DF"/>
    <w:rsid w:val="007B476A"/>
    <w:rsid w:val="007B4900"/>
    <w:rsid w:val="007C588C"/>
    <w:rsid w:val="007F0CDE"/>
    <w:rsid w:val="007F7C4F"/>
    <w:rsid w:val="00803154"/>
    <w:rsid w:val="008068EB"/>
    <w:rsid w:val="008276AB"/>
    <w:rsid w:val="00843A6D"/>
    <w:rsid w:val="00850D85"/>
    <w:rsid w:val="008816C9"/>
    <w:rsid w:val="008A1799"/>
    <w:rsid w:val="008B0C6D"/>
    <w:rsid w:val="008C2A9D"/>
    <w:rsid w:val="008F2EED"/>
    <w:rsid w:val="008F7ACE"/>
    <w:rsid w:val="00925A3B"/>
    <w:rsid w:val="00946EAC"/>
    <w:rsid w:val="00950F35"/>
    <w:rsid w:val="009555D5"/>
    <w:rsid w:val="00956842"/>
    <w:rsid w:val="00973316"/>
    <w:rsid w:val="00986B95"/>
    <w:rsid w:val="009B4F18"/>
    <w:rsid w:val="009C53CD"/>
    <w:rsid w:val="009D0DEC"/>
    <w:rsid w:val="00A11E38"/>
    <w:rsid w:val="00A16621"/>
    <w:rsid w:val="00A36436"/>
    <w:rsid w:val="00A42665"/>
    <w:rsid w:val="00A454BC"/>
    <w:rsid w:val="00A572F1"/>
    <w:rsid w:val="00A71B61"/>
    <w:rsid w:val="00A83D5B"/>
    <w:rsid w:val="00A84093"/>
    <w:rsid w:val="00AA4372"/>
    <w:rsid w:val="00AB1C73"/>
    <w:rsid w:val="00AB6F49"/>
    <w:rsid w:val="00AF62A6"/>
    <w:rsid w:val="00B0459B"/>
    <w:rsid w:val="00B05BC0"/>
    <w:rsid w:val="00B064E6"/>
    <w:rsid w:val="00B16BF0"/>
    <w:rsid w:val="00B16C9B"/>
    <w:rsid w:val="00B258A8"/>
    <w:rsid w:val="00B349FA"/>
    <w:rsid w:val="00B75C71"/>
    <w:rsid w:val="00B83133"/>
    <w:rsid w:val="00B87C84"/>
    <w:rsid w:val="00B904DF"/>
    <w:rsid w:val="00BB3B04"/>
    <w:rsid w:val="00BD01F3"/>
    <w:rsid w:val="00BD3034"/>
    <w:rsid w:val="00BD651A"/>
    <w:rsid w:val="00BF190C"/>
    <w:rsid w:val="00BF2449"/>
    <w:rsid w:val="00C124B8"/>
    <w:rsid w:val="00C13C85"/>
    <w:rsid w:val="00C31155"/>
    <w:rsid w:val="00C8482C"/>
    <w:rsid w:val="00C934DA"/>
    <w:rsid w:val="00CA3021"/>
    <w:rsid w:val="00CC4253"/>
    <w:rsid w:val="00CE19E2"/>
    <w:rsid w:val="00CE397D"/>
    <w:rsid w:val="00D17321"/>
    <w:rsid w:val="00D6308F"/>
    <w:rsid w:val="00D71B18"/>
    <w:rsid w:val="00D7616A"/>
    <w:rsid w:val="00DB55AB"/>
    <w:rsid w:val="00DC1C61"/>
    <w:rsid w:val="00DD1996"/>
    <w:rsid w:val="00DD5AD9"/>
    <w:rsid w:val="00DE24C5"/>
    <w:rsid w:val="00DE3B8E"/>
    <w:rsid w:val="00DF05A7"/>
    <w:rsid w:val="00E1199F"/>
    <w:rsid w:val="00E21825"/>
    <w:rsid w:val="00E245B8"/>
    <w:rsid w:val="00E35265"/>
    <w:rsid w:val="00E40CDC"/>
    <w:rsid w:val="00E5429C"/>
    <w:rsid w:val="00E64D65"/>
    <w:rsid w:val="00E745CC"/>
    <w:rsid w:val="00E913C8"/>
    <w:rsid w:val="00E9502F"/>
    <w:rsid w:val="00EB6A48"/>
    <w:rsid w:val="00EC0CB6"/>
    <w:rsid w:val="00EC2AAC"/>
    <w:rsid w:val="00EC3414"/>
    <w:rsid w:val="00EC781D"/>
    <w:rsid w:val="00ED5E98"/>
    <w:rsid w:val="00EF1346"/>
    <w:rsid w:val="00EF51B7"/>
    <w:rsid w:val="00F05D68"/>
    <w:rsid w:val="00F06ED1"/>
    <w:rsid w:val="00F131D8"/>
    <w:rsid w:val="00F3152F"/>
    <w:rsid w:val="00F37099"/>
    <w:rsid w:val="00F54BBE"/>
    <w:rsid w:val="00F55F96"/>
    <w:rsid w:val="00FA1F23"/>
    <w:rsid w:val="00FA74B9"/>
    <w:rsid w:val="00FC103B"/>
    <w:rsid w:val="00F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CF18B25"/>
  <w15:docId w15:val="{D90D2A0D-E196-4C74-9854-CEAB86C2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E19E2"/>
    <w:rPr>
      <w:rFonts w:ascii="Book Antiqua" w:hAnsi="Book Antiqu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F1D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F1D9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2F55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F55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E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1A596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62200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9502F"/>
    <w:rPr>
      <w:rFonts w:ascii="Times New Roman" w:hAnsi="Times New Roman"/>
      <w:sz w:val="24"/>
      <w:szCs w:val="24"/>
      <w:lang w:val="en-US" w:eastAsia="zh-CN"/>
    </w:rPr>
  </w:style>
  <w:style w:type="paragraph" w:customStyle="1" w:styleId="headline">
    <w:name w:val="headline"/>
    <w:basedOn w:val="Standard"/>
    <w:rsid w:val="00E9502F"/>
    <w:rPr>
      <w:rFonts w:ascii="Times New Roman" w:hAnsi="Times New Roman"/>
      <w:sz w:val="24"/>
      <w:szCs w:val="24"/>
      <w:lang w:val="en-US" w:eastAsia="zh-CN"/>
    </w:rPr>
  </w:style>
  <w:style w:type="character" w:styleId="Kommentarzeichen">
    <w:name w:val="annotation reference"/>
    <w:basedOn w:val="Absatz-Standardschriftart"/>
    <w:semiHidden/>
    <w:unhideWhenUsed/>
    <w:rsid w:val="00F55F9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55F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55F96"/>
    <w:rPr>
      <w:rFonts w:ascii="Book Antiqua" w:hAnsi="Book Antiqu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55F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55F96"/>
    <w:rPr>
      <w:rFonts w:ascii="Book Antiqua" w:hAnsi="Book Antiqua"/>
      <w:b/>
      <w:bCs/>
    </w:rPr>
  </w:style>
  <w:style w:type="paragraph" w:styleId="Listenabsatz">
    <w:name w:val="List Paragraph"/>
    <w:basedOn w:val="Standard"/>
    <w:uiPriority w:val="34"/>
    <w:qFormat/>
    <w:rsid w:val="0015269C"/>
    <w:pPr>
      <w:ind w:left="720"/>
      <w:contextualSpacing/>
    </w:pPr>
  </w:style>
  <w:style w:type="paragraph" w:styleId="berarbeitung">
    <w:name w:val="Revision"/>
    <w:hidden/>
    <w:uiPriority w:val="99"/>
    <w:semiHidden/>
    <w:rsid w:val="00EC3414"/>
    <w:rPr>
      <w:rFonts w:ascii="Book Antiqua" w:hAnsi="Book Antiqua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0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17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222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8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96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20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7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41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6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1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1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774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2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5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81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4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3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9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7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ULHAB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A44DE-B589-4B35-85F0-DBFFBCB5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Dr. Fritz Faulhaber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Rebmann Kristina</dc:creator>
  <cp:lastModifiedBy>Frey Carina</cp:lastModifiedBy>
  <cp:revision>11</cp:revision>
  <cp:lastPrinted>2016-03-23T17:15:00Z</cp:lastPrinted>
  <dcterms:created xsi:type="dcterms:W3CDTF">2023-01-31T09:34:00Z</dcterms:created>
  <dcterms:modified xsi:type="dcterms:W3CDTF">2023-02-16T14:17:00Z</dcterms:modified>
</cp:coreProperties>
</file>